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CF" w:rsidRDefault="00C20A31">
      <w:pPr>
        <w:rPr>
          <w:rFonts w:ascii="Times New Roman" w:hAnsi="Times New Roman" w:cs="Times New Roman"/>
        </w:rPr>
      </w:pPr>
      <w:r w:rsidRPr="00147D04">
        <w:rPr>
          <w:rFonts w:ascii="Times New Roman" w:hAnsi="Times New Roman" w:cs="Times New Roman"/>
        </w:rPr>
        <w:t>REPORT/DRAFT</w:t>
      </w:r>
    </w:p>
    <w:p w:rsidR="00BB19C4" w:rsidRPr="00C02AED" w:rsidRDefault="00BB19C4" w:rsidP="00BB19C4">
      <w:pPr>
        <w:pStyle w:val="BodyTextIndent2"/>
        <w:spacing w:line="240" w:lineRule="auto"/>
        <w:ind w:left="0" w:right="-6"/>
        <w:jc w:val="center"/>
        <w:rPr>
          <w:b/>
          <w:bCs/>
          <w:lang w:eastAsia="zh-CN"/>
        </w:rPr>
      </w:pPr>
      <w:r w:rsidRPr="00C02AED">
        <w:rPr>
          <w:b/>
          <w:bCs/>
          <w:lang w:eastAsia="zh-CN"/>
        </w:rPr>
        <w:t xml:space="preserve">Training Workshop on </w:t>
      </w:r>
      <w:r w:rsidRPr="00C02AED">
        <w:rPr>
          <w:b/>
          <w:color w:val="000000"/>
          <w:lang w:val="en-US"/>
        </w:rPr>
        <w:t>cultivation technologies of apricot orchards under the TCPARM3302 Apricot Genetic Resources Conservation and Utilization Project</w:t>
      </w:r>
      <w:r w:rsidRPr="00C02AED">
        <w:rPr>
          <w:b/>
          <w:bCs/>
          <w:lang w:eastAsia="zh-CN"/>
        </w:rPr>
        <w:t xml:space="preserve"> </w:t>
      </w:r>
      <w:r w:rsidRPr="00C02AED">
        <w:rPr>
          <w:rStyle w:val="js-invalid-drag-target"/>
          <w:b/>
        </w:rPr>
        <w:t>TCP/ARM/3302</w:t>
      </w:r>
      <w:r w:rsidRPr="00C02AED">
        <w:rPr>
          <w:b/>
        </w:rPr>
        <w:t> </w:t>
      </w:r>
    </w:p>
    <w:p w:rsidR="00BB19C4" w:rsidRPr="00C02AED" w:rsidRDefault="00BB19C4" w:rsidP="00BB19C4">
      <w:pPr>
        <w:pStyle w:val="BodyTextIndent2"/>
        <w:spacing w:line="240" w:lineRule="auto"/>
        <w:ind w:left="0" w:right="-6"/>
        <w:jc w:val="center"/>
        <w:rPr>
          <w:b/>
          <w:bCs/>
          <w:lang w:eastAsia="zh-CN"/>
        </w:rPr>
      </w:pPr>
      <w:smartTag w:uri="urn:schemas-microsoft-com:office:smarttags" w:element="place">
        <w:smartTag w:uri="urn:schemas-microsoft-com:office:smarttags" w:element="City">
          <w:r w:rsidRPr="00C02AED">
            <w:rPr>
              <w:b/>
              <w:bCs/>
              <w:lang w:eastAsia="zh-CN"/>
            </w:rPr>
            <w:t>Yerevan</w:t>
          </w:r>
        </w:smartTag>
        <w:r w:rsidRPr="00C02AED">
          <w:rPr>
            <w:b/>
            <w:bCs/>
            <w:lang w:eastAsia="zh-CN"/>
          </w:rPr>
          <w:t xml:space="preserve">, </w:t>
        </w:r>
        <w:smartTag w:uri="urn:schemas-microsoft-com:office:smarttags" w:element="country-region">
          <w:r w:rsidRPr="00C02AED">
            <w:rPr>
              <w:b/>
              <w:bCs/>
              <w:lang w:eastAsia="zh-CN"/>
            </w:rPr>
            <w:t>Armenia</w:t>
          </w:r>
        </w:smartTag>
      </w:smartTag>
      <w:r w:rsidRPr="00C02AED">
        <w:rPr>
          <w:b/>
          <w:bCs/>
          <w:lang w:eastAsia="zh-CN"/>
        </w:rPr>
        <w:t xml:space="preserve">, </w:t>
      </w:r>
    </w:p>
    <w:p w:rsidR="00BB19C4" w:rsidRPr="00C02AED" w:rsidRDefault="00BB19C4" w:rsidP="00BB19C4">
      <w:pPr>
        <w:pStyle w:val="BodyTextIndent2"/>
        <w:spacing w:line="240" w:lineRule="auto"/>
        <w:ind w:left="0" w:right="-6"/>
        <w:jc w:val="center"/>
        <w:rPr>
          <w:b/>
          <w:bCs/>
          <w:lang w:eastAsia="zh-CN"/>
        </w:rPr>
      </w:pPr>
      <w:r w:rsidRPr="00C02AED">
        <w:rPr>
          <w:b/>
          <w:bCs/>
          <w:lang w:eastAsia="zh-CN"/>
        </w:rPr>
        <w:t>13 August – 17 August, 2012</w:t>
      </w:r>
    </w:p>
    <w:p w:rsidR="00BB19C4" w:rsidRPr="00BB19C4" w:rsidRDefault="00BB19C4">
      <w:pPr>
        <w:rPr>
          <w:rFonts w:ascii="Times New Roman" w:hAnsi="Times New Roman" w:cs="Times New Roman"/>
          <w:lang w:val="en-GB"/>
        </w:rPr>
      </w:pPr>
    </w:p>
    <w:p w:rsidR="008B0830" w:rsidRPr="005E298E" w:rsidRDefault="00766F89">
      <w:pPr>
        <w:rPr>
          <w:rFonts w:ascii="Times New Roman" w:hAnsi="Times New Roman" w:cs="Times New Roman"/>
          <w:bCs/>
          <w:sz w:val="24"/>
          <w:szCs w:val="24"/>
          <w:lang w:eastAsia="zh-CN"/>
        </w:rPr>
      </w:pPr>
      <w:r w:rsidRPr="005E298E">
        <w:rPr>
          <w:rFonts w:ascii="Times New Roman" w:hAnsi="Times New Roman" w:cs="Times New Roman"/>
          <w:bCs/>
          <w:sz w:val="24"/>
          <w:szCs w:val="24"/>
          <w:lang w:eastAsia="zh-CN"/>
        </w:rPr>
        <w:t>The t</w:t>
      </w:r>
      <w:r w:rsidRPr="005E298E">
        <w:rPr>
          <w:rFonts w:ascii="Times New Roman" w:eastAsia="Calibri" w:hAnsi="Times New Roman" w:cs="Times New Roman"/>
          <w:bCs/>
          <w:sz w:val="24"/>
          <w:szCs w:val="24"/>
          <w:lang w:eastAsia="zh-CN"/>
        </w:rPr>
        <w:t xml:space="preserve">raining </w:t>
      </w:r>
      <w:r w:rsidRPr="005E298E">
        <w:rPr>
          <w:rFonts w:ascii="Times New Roman" w:hAnsi="Times New Roman" w:cs="Times New Roman"/>
          <w:bCs/>
          <w:sz w:val="24"/>
          <w:szCs w:val="24"/>
          <w:lang w:eastAsia="zh-CN"/>
        </w:rPr>
        <w:t>w</w:t>
      </w:r>
      <w:r w:rsidRPr="005E298E">
        <w:rPr>
          <w:rFonts w:ascii="Times New Roman" w:eastAsia="Calibri" w:hAnsi="Times New Roman" w:cs="Times New Roman"/>
          <w:bCs/>
          <w:sz w:val="24"/>
          <w:szCs w:val="24"/>
          <w:lang w:eastAsia="zh-CN"/>
        </w:rPr>
        <w:t xml:space="preserve">orkshop on </w:t>
      </w:r>
      <w:r w:rsidRPr="005E298E">
        <w:rPr>
          <w:rFonts w:ascii="Times New Roman" w:eastAsia="Calibri" w:hAnsi="Times New Roman" w:cs="Times New Roman"/>
          <w:color w:val="000000"/>
          <w:sz w:val="24"/>
          <w:szCs w:val="24"/>
        </w:rPr>
        <w:t>cultivation technologies of apricot orchards</w:t>
      </w:r>
      <w:r w:rsidRPr="005E298E">
        <w:rPr>
          <w:rFonts w:ascii="Times New Roman" w:hAnsi="Times New Roman" w:cs="Times New Roman"/>
          <w:color w:val="000000"/>
          <w:sz w:val="24"/>
          <w:szCs w:val="24"/>
        </w:rPr>
        <w:t xml:space="preserve"> was organized </w:t>
      </w:r>
      <w:r w:rsidR="00FF3FC4" w:rsidRPr="005E298E">
        <w:rPr>
          <w:rFonts w:ascii="Times New Roman" w:hAnsi="Times New Roman" w:cs="Times New Roman"/>
          <w:color w:val="000000"/>
          <w:sz w:val="24"/>
          <w:szCs w:val="24"/>
        </w:rPr>
        <w:t xml:space="preserve">by FAO Armenia in cooperation with the Ministry of Agriculture of the Republic of Armenia </w:t>
      </w:r>
      <w:r w:rsidRPr="005E298E">
        <w:rPr>
          <w:rFonts w:ascii="Times New Roman" w:hAnsi="Times New Roman" w:cs="Times New Roman"/>
          <w:color w:val="000000"/>
          <w:sz w:val="24"/>
          <w:szCs w:val="24"/>
        </w:rPr>
        <w:t>in the framework of the “</w:t>
      </w:r>
      <w:r w:rsidRPr="005E298E">
        <w:rPr>
          <w:rFonts w:ascii="Times New Roman" w:eastAsia="Calibri" w:hAnsi="Times New Roman" w:cs="Times New Roman"/>
          <w:bCs/>
          <w:sz w:val="24"/>
          <w:szCs w:val="24"/>
          <w:lang w:eastAsia="zh-CN"/>
        </w:rPr>
        <w:t>Apricot Genetic Resources Conservation and Utilization</w:t>
      </w:r>
      <w:r w:rsidRPr="005E298E">
        <w:rPr>
          <w:rFonts w:ascii="Times New Roman" w:hAnsi="Times New Roman" w:cs="Times New Roman"/>
          <w:bCs/>
          <w:sz w:val="24"/>
          <w:szCs w:val="24"/>
          <w:lang w:eastAsia="zh-CN"/>
        </w:rPr>
        <w:t>” TCP/</w:t>
      </w:r>
      <w:r w:rsidRPr="005E298E">
        <w:rPr>
          <w:rFonts w:ascii="Times New Roman" w:eastAsia="Calibri" w:hAnsi="Times New Roman" w:cs="Times New Roman"/>
          <w:bCs/>
          <w:sz w:val="24"/>
          <w:szCs w:val="24"/>
          <w:lang w:eastAsia="zh-CN"/>
        </w:rPr>
        <w:t>ARM</w:t>
      </w:r>
      <w:r w:rsidRPr="005E298E">
        <w:rPr>
          <w:rFonts w:ascii="Times New Roman" w:hAnsi="Times New Roman" w:cs="Times New Roman"/>
          <w:bCs/>
          <w:sz w:val="24"/>
          <w:szCs w:val="24"/>
          <w:lang w:eastAsia="zh-CN"/>
        </w:rPr>
        <w:t>/</w:t>
      </w:r>
      <w:r w:rsidRPr="005E298E">
        <w:rPr>
          <w:rFonts w:ascii="Times New Roman" w:eastAsia="Calibri" w:hAnsi="Times New Roman" w:cs="Times New Roman"/>
          <w:bCs/>
          <w:sz w:val="24"/>
          <w:szCs w:val="24"/>
          <w:lang w:eastAsia="zh-CN"/>
        </w:rPr>
        <w:t>3302</w:t>
      </w:r>
      <w:r w:rsidRPr="005E298E">
        <w:rPr>
          <w:rFonts w:ascii="Times New Roman" w:hAnsi="Times New Roman" w:cs="Times New Roman"/>
          <w:bCs/>
          <w:sz w:val="24"/>
          <w:szCs w:val="24"/>
          <w:lang w:eastAsia="zh-CN"/>
        </w:rPr>
        <w:t xml:space="preserve"> </w:t>
      </w:r>
      <w:r w:rsidRPr="005E298E">
        <w:rPr>
          <w:rFonts w:ascii="Times New Roman" w:eastAsia="Calibri" w:hAnsi="Times New Roman" w:cs="Times New Roman"/>
          <w:bCs/>
          <w:sz w:val="24"/>
          <w:szCs w:val="24"/>
          <w:lang w:eastAsia="zh-CN"/>
        </w:rPr>
        <w:t>Project</w:t>
      </w:r>
      <w:r w:rsidRPr="005E298E">
        <w:rPr>
          <w:rFonts w:ascii="Times New Roman" w:hAnsi="Times New Roman" w:cs="Times New Roman"/>
          <w:bCs/>
          <w:sz w:val="24"/>
          <w:szCs w:val="24"/>
          <w:lang w:eastAsia="zh-CN"/>
        </w:rPr>
        <w:t xml:space="preserve"> from 14 to 17 August, 2012 in Yerevan. The main objective of the workshop was introduction</w:t>
      </w:r>
      <w:r w:rsidR="008B0830" w:rsidRPr="005E298E">
        <w:rPr>
          <w:rFonts w:ascii="Times New Roman" w:hAnsi="Times New Roman" w:cs="Times New Roman"/>
          <w:bCs/>
          <w:sz w:val="24"/>
          <w:szCs w:val="24"/>
          <w:lang w:eastAsia="zh-CN"/>
        </w:rPr>
        <w:t xml:space="preserve"> </w:t>
      </w:r>
      <w:r w:rsidRPr="005E298E">
        <w:rPr>
          <w:rFonts w:ascii="Times New Roman" w:hAnsi="Times New Roman" w:cs="Times New Roman"/>
          <w:bCs/>
          <w:sz w:val="24"/>
          <w:szCs w:val="24"/>
          <w:lang w:eastAsia="zh-CN"/>
        </w:rPr>
        <w:t>of the</w:t>
      </w:r>
      <w:r w:rsidR="008B0830" w:rsidRPr="005E298E">
        <w:rPr>
          <w:rFonts w:ascii="Times New Roman" w:hAnsi="Times New Roman" w:cs="Times New Roman"/>
          <w:bCs/>
          <w:sz w:val="24"/>
          <w:szCs w:val="24"/>
          <w:lang w:eastAsia="zh-CN"/>
        </w:rPr>
        <w:t xml:space="preserve"> current situation </w:t>
      </w:r>
      <w:r w:rsidR="00694AB8" w:rsidRPr="005E298E">
        <w:rPr>
          <w:rFonts w:ascii="Times New Roman" w:hAnsi="Times New Roman" w:cs="Times New Roman"/>
          <w:bCs/>
          <w:sz w:val="24"/>
          <w:szCs w:val="24"/>
          <w:lang w:eastAsia="zh-CN"/>
        </w:rPr>
        <w:t>of</w:t>
      </w:r>
      <w:r w:rsidR="008B0830" w:rsidRPr="005E298E">
        <w:rPr>
          <w:rFonts w:ascii="Times New Roman" w:hAnsi="Times New Roman" w:cs="Times New Roman"/>
          <w:bCs/>
          <w:sz w:val="24"/>
          <w:szCs w:val="24"/>
          <w:lang w:eastAsia="zh-CN"/>
        </w:rPr>
        <w:t xml:space="preserve"> apricot cultivation in Armenia and presentation of the best international practices. </w:t>
      </w:r>
    </w:p>
    <w:p w:rsidR="008B0830" w:rsidRPr="005E298E" w:rsidRDefault="008B0830">
      <w:pPr>
        <w:rPr>
          <w:rFonts w:ascii="Times New Roman" w:hAnsi="Times New Roman" w:cs="Times New Roman"/>
          <w:bCs/>
          <w:sz w:val="24"/>
          <w:szCs w:val="24"/>
          <w:lang w:eastAsia="zh-CN"/>
        </w:rPr>
      </w:pPr>
      <w:r w:rsidRPr="005E298E">
        <w:rPr>
          <w:rFonts w:ascii="Times New Roman" w:hAnsi="Times New Roman" w:cs="Times New Roman"/>
          <w:bCs/>
          <w:sz w:val="24"/>
          <w:szCs w:val="24"/>
          <w:lang w:eastAsia="zh-CN"/>
        </w:rPr>
        <w:t>27 participants from the 5 RA regions/</w:t>
      </w:r>
      <w:proofErr w:type="spellStart"/>
      <w:r w:rsidRPr="005E298E">
        <w:rPr>
          <w:rFonts w:ascii="Times New Roman" w:hAnsi="Times New Roman" w:cs="Times New Roman"/>
          <w:bCs/>
          <w:sz w:val="24"/>
          <w:szCs w:val="24"/>
          <w:lang w:eastAsia="zh-CN"/>
        </w:rPr>
        <w:t>marzes</w:t>
      </w:r>
      <w:proofErr w:type="spellEnd"/>
      <w:r w:rsidRPr="005E298E">
        <w:rPr>
          <w:rFonts w:ascii="Times New Roman" w:hAnsi="Times New Roman" w:cs="Times New Roman"/>
          <w:bCs/>
          <w:sz w:val="24"/>
          <w:szCs w:val="24"/>
          <w:lang w:eastAsia="zh-CN"/>
        </w:rPr>
        <w:t xml:space="preserve"> (Ararat, </w:t>
      </w:r>
      <w:proofErr w:type="spellStart"/>
      <w:r w:rsidRPr="005E298E">
        <w:rPr>
          <w:rFonts w:ascii="Times New Roman" w:hAnsi="Times New Roman" w:cs="Times New Roman"/>
          <w:bCs/>
          <w:sz w:val="24"/>
          <w:szCs w:val="24"/>
          <w:lang w:eastAsia="zh-CN"/>
        </w:rPr>
        <w:t>Armavir</w:t>
      </w:r>
      <w:proofErr w:type="spellEnd"/>
      <w:r w:rsidRPr="005E298E">
        <w:rPr>
          <w:rFonts w:ascii="Times New Roman" w:hAnsi="Times New Roman" w:cs="Times New Roman"/>
          <w:bCs/>
          <w:sz w:val="24"/>
          <w:szCs w:val="24"/>
          <w:lang w:eastAsia="zh-CN"/>
        </w:rPr>
        <w:t xml:space="preserve">, </w:t>
      </w:r>
      <w:proofErr w:type="spellStart"/>
      <w:r w:rsidRPr="005E298E">
        <w:rPr>
          <w:rFonts w:ascii="Times New Roman" w:hAnsi="Times New Roman" w:cs="Times New Roman"/>
          <w:bCs/>
          <w:sz w:val="24"/>
          <w:szCs w:val="24"/>
          <w:lang w:eastAsia="zh-CN"/>
        </w:rPr>
        <w:t>Aragatsotn</w:t>
      </w:r>
      <w:proofErr w:type="spellEnd"/>
      <w:r w:rsidRPr="005E298E">
        <w:rPr>
          <w:rFonts w:ascii="Times New Roman" w:hAnsi="Times New Roman" w:cs="Times New Roman"/>
          <w:bCs/>
          <w:sz w:val="24"/>
          <w:szCs w:val="24"/>
          <w:lang w:eastAsia="zh-CN"/>
        </w:rPr>
        <w:t xml:space="preserve">, </w:t>
      </w:r>
      <w:proofErr w:type="spellStart"/>
      <w:r w:rsidRPr="005E298E">
        <w:rPr>
          <w:rFonts w:ascii="Times New Roman" w:hAnsi="Times New Roman" w:cs="Times New Roman"/>
          <w:bCs/>
          <w:sz w:val="24"/>
          <w:szCs w:val="24"/>
          <w:lang w:eastAsia="zh-CN"/>
        </w:rPr>
        <w:t>Kotayk</w:t>
      </w:r>
      <w:proofErr w:type="spellEnd"/>
      <w:r w:rsidRPr="005E298E">
        <w:rPr>
          <w:rFonts w:ascii="Times New Roman" w:hAnsi="Times New Roman" w:cs="Times New Roman"/>
          <w:bCs/>
          <w:sz w:val="24"/>
          <w:szCs w:val="24"/>
          <w:lang w:eastAsia="zh-CN"/>
        </w:rPr>
        <w:t xml:space="preserve"> and </w:t>
      </w:r>
      <w:proofErr w:type="spellStart"/>
      <w:r w:rsidRPr="005E298E">
        <w:rPr>
          <w:rFonts w:ascii="Times New Roman" w:hAnsi="Times New Roman" w:cs="Times New Roman"/>
          <w:bCs/>
          <w:sz w:val="24"/>
          <w:szCs w:val="24"/>
          <w:lang w:eastAsia="zh-CN"/>
        </w:rPr>
        <w:t>Vayots</w:t>
      </w:r>
      <w:proofErr w:type="spellEnd"/>
      <w:r w:rsidRPr="005E298E">
        <w:rPr>
          <w:rFonts w:ascii="Times New Roman" w:hAnsi="Times New Roman" w:cs="Times New Roman"/>
          <w:bCs/>
          <w:sz w:val="24"/>
          <w:szCs w:val="24"/>
          <w:lang w:eastAsia="zh-CN"/>
        </w:rPr>
        <w:t xml:space="preserve"> </w:t>
      </w:r>
      <w:proofErr w:type="spellStart"/>
      <w:r w:rsidRPr="005E298E">
        <w:rPr>
          <w:rFonts w:ascii="Times New Roman" w:hAnsi="Times New Roman" w:cs="Times New Roman"/>
          <w:bCs/>
          <w:sz w:val="24"/>
          <w:szCs w:val="24"/>
          <w:lang w:eastAsia="zh-CN"/>
        </w:rPr>
        <w:t>dzor</w:t>
      </w:r>
      <w:proofErr w:type="spellEnd"/>
      <w:r w:rsidRPr="005E298E">
        <w:rPr>
          <w:rFonts w:ascii="Times New Roman" w:hAnsi="Times New Roman" w:cs="Times New Roman"/>
          <w:bCs/>
          <w:sz w:val="24"/>
          <w:szCs w:val="24"/>
          <w:lang w:eastAsia="zh-CN"/>
        </w:rPr>
        <w:t>) and Yerevan had</w:t>
      </w:r>
      <w:r w:rsidR="00FF3FC4" w:rsidRPr="005E298E">
        <w:rPr>
          <w:rFonts w:ascii="Times New Roman" w:hAnsi="Times New Roman" w:cs="Times New Roman"/>
          <w:bCs/>
          <w:sz w:val="24"/>
          <w:szCs w:val="24"/>
          <w:lang w:eastAsia="zh-CN"/>
        </w:rPr>
        <w:t xml:space="preserve"> their active participation, including representatives of the Regional Agricultural Support Centers, farmers- apricot growers, scientists, as well as the members of the Project expert team.  </w:t>
      </w:r>
    </w:p>
    <w:p w:rsidR="008B0830" w:rsidRPr="005E298E" w:rsidRDefault="00FF3FC4">
      <w:pPr>
        <w:rPr>
          <w:rFonts w:ascii="Times New Roman" w:hAnsi="Times New Roman" w:cs="Times New Roman"/>
          <w:bCs/>
          <w:sz w:val="24"/>
          <w:szCs w:val="24"/>
          <w:lang w:eastAsia="zh-CN"/>
        </w:rPr>
      </w:pPr>
      <w:r w:rsidRPr="005E298E">
        <w:rPr>
          <w:rFonts w:ascii="Times New Roman" w:hAnsi="Times New Roman" w:cs="Times New Roman"/>
          <w:bCs/>
          <w:sz w:val="24"/>
          <w:szCs w:val="24"/>
          <w:lang w:eastAsia="zh-CN"/>
        </w:rPr>
        <w:t>In his opening speech</w:t>
      </w:r>
      <w:r w:rsidR="0091293D" w:rsidRPr="005E298E">
        <w:rPr>
          <w:rFonts w:ascii="Times New Roman" w:hAnsi="Times New Roman" w:cs="Times New Roman"/>
          <w:bCs/>
          <w:sz w:val="24"/>
          <w:szCs w:val="24"/>
          <w:lang w:eastAsia="zh-CN"/>
        </w:rPr>
        <w:t>,</w:t>
      </w:r>
      <w:r w:rsidRPr="005E298E">
        <w:rPr>
          <w:rFonts w:ascii="Times New Roman" w:hAnsi="Times New Roman" w:cs="Times New Roman"/>
          <w:bCs/>
          <w:sz w:val="24"/>
          <w:szCs w:val="24"/>
          <w:lang w:eastAsia="zh-CN"/>
        </w:rPr>
        <w:t xml:space="preserve"> </w:t>
      </w:r>
      <w:proofErr w:type="spellStart"/>
      <w:r w:rsidRPr="005E298E">
        <w:rPr>
          <w:rFonts w:ascii="Times New Roman" w:hAnsi="Times New Roman" w:cs="Times New Roman"/>
          <w:bCs/>
          <w:sz w:val="24"/>
          <w:szCs w:val="24"/>
          <w:lang w:eastAsia="zh-CN"/>
        </w:rPr>
        <w:t>Mr</w:t>
      </w:r>
      <w:proofErr w:type="spellEnd"/>
      <w:r w:rsidRPr="005E298E">
        <w:rPr>
          <w:rFonts w:ascii="Times New Roman" w:hAnsi="Times New Roman" w:cs="Times New Roman"/>
          <w:bCs/>
          <w:sz w:val="24"/>
          <w:szCs w:val="24"/>
          <w:lang w:eastAsia="zh-CN"/>
        </w:rPr>
        <w:t xml:space="preserve"> Robert </w:t>
      </w:r>
      <w:proofErr w:type="spellStart"/>
      <w:r w:rsidRPr="005E298E">
        <w:rPr>
          <w:rFonts w:ascii="Times New Roman" w:hAnsi="Times New Roman" w:cs="Times New Roman"/>
          <w:bCs/>
          <w:sz w:val="24"/>
          <w:szCs w:val="24"/>
          <w:lang w:eastAsia="zh-CN"/>
        </w:rPr>
        <w:t>Makaryan</w:t>
      </w:r>
      <w:proofErr w:type="spellEnd"/>
      <w:r w:rsidR="0091293D" w:rsidRPr="005E298E">
        <w:rPr>
          <w:rFonts w:ascii="Times New Roman" w:hAnsi="Times New Roman" w:cs="Times New Roman"/>
          <w:bCs/>
          <w:sz w:val="24"/>
          <w:szCs w:val="24"/>
          <w:lang w:eastAsia="zh-CN"/>
        </w:rPr>
        <w:t xml:space="preserve">, Deputy Minister of Agriculture, </w:t>
      </w:r>
      <w:r w:rsidR="00567AFF" w:rsidRPr="005E298E">
        <w:rPr>
          <w:rFonts w:ascii="Times New Roman" w:hAnsi="Times New Roman" w:cs="Times New Roman"/>
          <w:bCs/>
          <w:sz w:val="24"/>
          <w:szCs w:val="24"/>
          <w:lang w:eastAsia="zh-CN"/>
        </w:rPr>
        <w:t xml:space="preserve">Project National Coordinator, </w:t>
      </w:r>
      <w:r w:rsidR="0091293D" w:rsidRPr="005E298E">
        <w:rPr>
          <w:rFonts w:ascii="Times New Roman" w:hAnsi="Times New Roman" w:cs="Times New Roman"/>
          <w:bCs/>
          <w:sz w:val="24"/>
          <w:szCs w:val="24"/>
          <w:lang w:eastAsia="zh-CN"/>
        </w:rPr>
        <w:t xml:space="preserve">emphasized </w:t>
      </w:r>
      <w:r w:rsidR="0091293D" w:rsidRPr="005E298E">
        <w:rPr>
          <w:rFonts w:ascii="Times New Roman" w:hAnsi="Times New Roman" w:cs="Times New Roman"/>
          <w:bCs/>
          <w:sz w:val="24"/>
          <w:szCs w:val="24"/>
        </w:rPr>
        <w:t xml:space="preserve">the </w:t>
      </w:r>
      <w:r w:rsidR="0091293D" w:rsidRPr="005E298E">
        <w:rPr>
          <w:rFonts w:ascii="Times New Roman" w:hAnsi="Times New Roman" w:cs="Times New Roman"/>
          <w:bCs/>
          <w:sz w:val="24"/>
          <w:szCs w:val="24"/>
          <w:lang w:eastAsia="zh-CN"/>
        </w:rPr>
        <w:t>importance of apricot</w:t>
      </w:r>
      <w:r w:rsidR="0091293D" w:rsidRPr="005E298E">
        <w:rPr>
          <w:rFonts w:ascii="Times New Roman" w:eastAsia="Calibri" w:hAnsi="Times New Roman" w:cs="Times New Roman"/>
          <w:bCs/>
          <w:sz w:val="24"/>
          <w:szCs w:val="24"/>
        </w:rPr>
        <w:t xml:space="preserve"> </w:t>
      </w:r>
      <w:r w:rsidR="0091293D" w:rsidRPr="005E298E">
        <w:rPr>
          <w:rFonts w:ascii="Times New Roman" w:eastAsia="Calibri" w:hAnsi="Times New Roman" w:cs="Times New Roman"/>
          <w:bCs/>
          <w:sz w:val="24"/>
          <w:szCs w:val="24"/>
          <w:lang w:eastAsia="zh-CN"/>
        </w:rPr>
        <w:t>production</w:t>
      </w:r>
      <w:r w:rsidR="0091293D" w:rsidRPr="005E298E">
        <w:rPr>
          <w:rFonts w:ascii="Times New Roman" w:hAnsi="Times New Roman" w:cs="Times New Roman"/>
          <w:bCs/>
          <w:sz w:val="24"/>
          <w:szCs w:val="24"/>
          <w:lang w:eastAsia="zh-CN"/>
        </w:rPr>
        <w:t xml:space="preserve"> for Armenia and presented the RA</w:t>
      </w:r>
      <w:r w:rsidR="0091293D" w:rsidRPr="005E298E">
        <w:rPr>
          <w:rFonts w:ascii="Times New Roman" w:eastAsia="Calibri" w:hAnsi="Times New Roman" w:cs="Times New Roman"/>
          <w:bCs/>
          <w:sz w:val="24"/>
          <w:szCs w:val="24"/>
          <w:lang w:eastAsia="zh-CN"/>
        </w:rPr>
        <w:t xml:space="preserve"> Govern</w:t>
      </w:r>
      <w:r w:rsidR="0091293D" w:rsidRPr="005E298E">
        <w:rPr>
          <w:rFonts w:ascii="Times New Roman" w:hAnsi="Times New Roman" w:cs="Times New Roman"/>
          <w:bCs/>
          <w:sz w:val="24"/>
          <w:szCs w:val="24"/>
          <w:lang w:eastAsia="zh-CN"/>
        </w:rPr>
        <w:t xml:space="preserve">ment policy on </w:t>
      </w:r>
      <w:r w:rsidR="001748B4" w:rsidRPr="005E298E">
        <w:rPr>
          <w:rFonts w:ascii="Times New Roman" w:hAnsi="Times New Roman" w:cs="Times New Roman"/>
          <w:bCs/>
          <w:sz w:val="24"/>
          <w:szCs w:val="24"/>
          <w:lang w:eastAsia="zh-CN"/>
        </w:rPr>
        <w:t>this regard</w:t>
      </w:r>
      <w:r w:rsidR="0091293D" w:rsidRPr="005E298E">
        <w:rPr>
          <w:rFonts w:ascii="Times New Roman" w:hAnsi="Times New Roman" w:cs="Times New Roman"/>
          <w:bCs/>
          <w:sz w:val="24"/>
          <w:szCs w:val="24"/>
          <w:lang w:eastAsia="zh-CN"/>
        </w:rPr>
        <w:t>.</w:t>
      </w:r>
      <w:r w:rsidR="00E2767B" w:rsidRPr="005E298E">
        <w:rPr>
          <w:rFonts w:ascii="Times New Roman" w:hAnsi="Times New Roman" w:cs="Times New Roman"/>
          <w:bCs/>
          <w:sz w:val="24"/>
          <w:szCs w:val="24"/>
          <w:lang w:eastAsia="zh-CN"/>
        </w:rPr>
        <w:t xml:space="preserve"> </w:t>
      </w:r>
      <w:r w:rsidR="00E2767B" w:rsidRPr="005E298E">
        <w:rPr>
          <w:rFonts w:ascii="Times New Roman" w:hAnsi="Times New Roman" w:cs="Times New Roman"/>
          <w:color w:val="000000"/>
          <w:sz w:val="24"/>
          <w:szCs w:val="24"/>
        </w:rPr>
        <w:t xml:space="preserve">Opening remarks were also made by </w:t>
      </w:r>
      <w:proofErr w:type="spellStart"/>
      <w:r w:rsidR="00E2767B" w:rsidRPr="005E298E">
        <w:rPr>
          <w:rFonts w:ascii="Times New Roman" w:hAnsi="Times New Roman" w:cs="Times New Roman"/>
          <w:bCs/>
          <w:sz w:val="24"/>
          <w:szCs w:val="24"/>
          <w:lang w:eastAsia="zh-CN"/>
        </w:rPr>
        <w:t>Mr</w:t>
      </w:r>
      <w:proofErr w:type="spellEnd"/>
      <w:r w:rsidR="00E2767B" w:rsidRPr="005E298E">
        <w:rPr>
          <w:rFonts w:ascii="Times New Roman" w:hAnsi="Times New Roman" w:cs="Times New Roman"/>
          <w:bCs/>
          <w:sz w:val="24"/>
          <w:szCs w:val="24"/>
          <w:lang w:eastAsia="zh-CN"/>
        </w:rPr>
        <w:t xml:space="preserve"> Avetik Nersisyan, Plant Production and Protection Officer, FAO-REU</w:t>
      </w:r>
      <w:r w:rsidR="00E2767B" w:rsidRPr="005E298E">
        <w:rPr>
          <w:rFonts w:ascii="Times New Roman" w:eastAsia="Times New Roman" w:hAnsi="Times New Roman" w:cs="Times New Roman"/>
          <w:color w:val="000000"/>
          <w:sz w:val="24"/>
          <w:szCs w:val="24"/>
        </w:rPr>
        <w:t xml:space="preserve"> and Ms Gayane Nasoyan, Assistant FAO Representative in Armenia</w:t>
      </w:r>
    </w:p>
    <w:p w:rsidR="001748B4" w:rsidRPr="005E298E" w:rsidRDefault="001748B4">
      <w:pPr>
        <w:rPr>
          <w:rFonts w:ascii="Times New Roman" w:hAnsi="Times New Roman" w:cs="Times New Roman"/>
          <w:bCs/>
          <w:sz w:val="24"/>
          <w:szCs w:val="24"/>
          <w:lang w:eastAsia="zh-CN"/>
        </w:rPr>
      </w:pPr>
      <w:r w:rsidRPr="005E298E">
        <w:rPr>
          <w:rFonts w:ascii="Times New Roman" w:hAnsi="Times New Roman" w:cs="Times New Roman"/>
          <w:bCs/>
          <w:sz w:val="24"/>
          <w:szCs w:val="24"/>
          <w:lang w:eastAsia="zh-CN"/>
        </w:rPr>
        <w:t xml:space="preserve">The workshop was </w:t>
      </w:r>
      <w:r w:rsidR="000B5D26" w:rsidRPr="005E298E">
        <w:rPr>
          <w:rFonts w:ascii="Times New Roman" w:hAnsi="Times New Roman" w:cs="Times New Roman"/>
          <w:bCs/>
          <w:sz w:val="24"/>
          <w:szCs w:val="24"/>
          <w:lang w:eastAsia="zh-CN"/>
        </w:rPr>
        <w:t>moderated</w:t>
      </w:r>
      <w:r w:rsidRPr="005E298E">
        <w:rPr>
          <w:rFonts w:ascii="Times New Roman" w:hAnsi="Times New Roman" w:cs="Times New Roman"/>
          <w:bCs/>
          <w:sz w:val="24"/>
          <w:szCs w:val="24"/>
          <w:lang w:eastAsia="zh-CN"/>
        </w:rPr>
        <w:t xml:space="preserve"> by </w:t>
      </w:r>
      <w:proofErr w:type="spellStart"/>
      <w:r w:rsidRPr="005E298E">
        <w:rPr>
          <w:rFonts w:ascii="Times New Roman" w:hAnsi="Times New Roman" w:cs="Times New Roman"/>
          <w:bCs/>
          <w:sz w:val="24"/>
          <w:szCs w:val="24"/>
          <w:lang w:eastAsia="zh-CN"/>
        </w:rPr>
        <w:t>Mr</w:t>
      </w:r>
      <w:proofErr w:type="spellEnd"/>
      <w:r w:rsidRPr="005E298E">
        <w:rPr>
          <w:rFonts w:ascii="Times New Roman" w:hAnsi="Times New Roman" w:cs="Times New Roman"/>
          <w:bCs/>
          <w:sz w:val="24"/>
          <w:szCs w:val="24"/>
          <w:lang w:eastAsia="zh-CN"/>
        </w:rPr>
        <w:t xml:space="preserve"> Av</w:t>
      </w:r>
      <w:r w:rsidR="00E2767B" w:rsidRPr="005E298E">
        <w:rPr>
          <w:rFonts w:ascii="Times New Roman" w:hAnsi="Times New Roman" w:cs="Times New Roman"/>
          <w:bCs/>
          <w:sz w:val="24"/>
          <w:szCs w:val="24"/>
          <w:lang w:eastAsia="zh-CN"/>
        </w:rPr>
        <w:t>etik Nersisyan</w:t>
      </w:r>
      <w:r w:rsidRPr="005E298E">
        <w:rPr>
          <w:rFonts w:ascii="Times New Roman" w:hAnsi="Times New Roman" w:cs="Times New Roman"/>
          <w:bCs/>
          <w:sz w:val="24"/>
          <w:szCs w:val="24"/>
          <w:lang w:eastAsia="zh-CN"/>
        </w:rPr>
        <w:t>. The Project current progress and outputs</w:t>
      </w:r>
      <w:r w:rsidR="009B49D3" w:rsidRPr="005E298E">
        <w:rPr>
          <w:rFonts w:ascii="Times New Roman" w:hAnsi="Times New Roman" w:cs="Times New Roman"/>
          <w:bCs/>
          <w:sz w:val="24"/>
          <w:szCs w:val="24"/>
          <w:lang w:eastAsia="zh-CN"/>
        </w:rPr>
        <w:t>,</w:t>
      </w:r>
      <w:r w:rsidRPr="005E298E">
        <w:rPr>
          <w:rFonts w:ascii="Times New Roman" w:hAnsi="Times New Roman" w:cs="Times New Roman"/>
          <w:bCs/>
          <w:sz w:val="24"/>
          <w:szCs w:val="24"/>
          <w:lang w:eastAsia="zh-CN"/>
        </w:rPr>
        <w:t xml:space="preserve"> </w:t>
      </w:r>
      <w:r w:rsidR="009B49D3" w:rsidRPr="005E298E">
        <w:rPr>
          <w:rFonts w:ascii="Times New Roman" w:hAnsi="Times New Roman" w:cs="Times New Roman"/>
          <w:bCs/>
          <w:sz w:val="24"/>
          <w:szCs w:val="24"/>
          <w:lang w:eastAsia="zh-CN"/>
        </w:rPr>
        <w:t xml:space="preserve">including the results of apricot identification works, </w:t>
      </w:r>
      <w:r w:rsidRPr="005E298E">
        <w:rPr>
          <w:rFonts w:ascii="Times New Roman" w:hAnsi="Times New Roman" w:cs="Times New Roman"/>
          <w:bCs/>
          <w:sz w:val="24"/>
          <w:szCs w:val="24"/>
          <w:lang w:eastAsia="zh-CN"/>
        </w:rPr>
        <w:t xml:space="preserve">were presented by Hovik Hovhannisyan, Project National Consultant </w:t>
      </w:r>
      <w:r w:rsidR="00567AFF" w:rsidRPr="005E298E">
        <w:rPr>
          <w:rFonts w:ascii="Times New Roman" w:hAnsi="Times New Roman" w:cs="Times New Roman"/>
          <w:bCs/>
          <w:sz w:val="24"/>
          <w:szCs w:val="24"/>
          <w:lang w:eastAsia="zh-CN"/>
        </w:rPr>
        <w:t>for Apricot Production</w:t>
      </w:r>
      <w:r w:rsidR="009B49D3" w:rsidRPr="005E298E">
        <w:rPr>
          <w:rFonts w:ascii="Times New Roman" w:hAnsi="Times New Roman" w:cs="Times New Roman"/>
          <w:bCs/>
          <w:sz w:val="24"/>
          <w:szCs w:val="24"/>
          <w:lang w:eastAsia="zh-CN"/>
        </w:rPr>
        <w:t>.</w:t>
      </w:r>
      <w:r w:rsidR="000B5D26" w:rsidRPr="005E298E">
        <w:rPr>
          <w:rFonts w:ascii="Times New Roman" w:hAnsi="Times New Roman" w:cs="Times New Roman"/>
          <w:bCs/>
          <w:sz w:val="24"/>
          <w:szCs w:val="24"/>
          <w:lang w:eastAsia="zh-CN"/>
        </w:rPr>
        <w:t xml:space="preserve"> </w:t>
      </w:r>
    </w:p>
    <w:p w:rsidR="00A67C11" w:rsidRPr="005E298E" w:rsidRDefault="008B0830" w:rsidP="00A67C11">
      <w:pPr>
        <w:jc w:val="both"/>
        <w:rPr>
          <w:rFonts w:ascii="Times New Roman" w:hAnsi="Times New Roman" w:cs="Times New Roman"/>
          <w:sz w:val="24"/>
          <w:szCs w:val="24"/>
        </w:rPr>
      </w:pPr>
      <w:r w:rsidRPr="005E298E">
        <w:rPr>
          <w:rFonts w:ascii="Times New Roman" w:hAnsi="Times New Roman" w:cs="Times New Roman"/>
          <w:bCs/>
          <w:sz w:val="24"/>
          <w:szCs w:val="24"/>
          <w:lang w:eastAsia="zh-CN"/>
        </w:rPr>
        <w:t xml:space="preserve"> </w:t>
      </w:r>
      <w:r w:rsidR="00A67C11" w:rsidRPr="005E298E">
        <w:rPr>
          <w:rFonts w:ascii="Times New Roman" w:hAnsi="Times New Roman" w:cs="Times New Roman"/>
          <w:bCs/>
          <w:sz w:val="24"/>
          <w:szCs w:val="24"/>
          <w:lang w:eastAsia="zh-CN"/>
        </w:rPr>
        <w:t xml:space="preserve">The main themes presented and discussed during the 1st day of the workshop were current apricot cultivation technologies used in Armenia, rules and regulations for the registration of  new varieties of apricots in the Republic of Armenia, </w:t>
      </w:r>
      <w:r w:rsidR="00FD4BE1" w:rsidRPr="005E298E">
        <w:rPr>
          <w:rFonts w:ascii="Times New Roman" w:hAnsi="Times New Roman" w:cs="Times New Roman"/>
          <w:bCs/>
          <w:sz w:val="24"/>
          <w:szCs w:val="24"/>
          <w:lang w:eastAsia="zh-CN"/>
        </w:rPr>
        <w:t xml:space="preserve">presentation of </w:t>
      </w:r>
      <w:proofErr w:type="spellStart"/>
      <w:r w:rsidR="00A67C11" w:rsidRPr="005E298E">
        <w:rPr>
          <w:rFonts w:ascii="Times New Roman" w:hAnsi="Times New Roman" w:cs="Times New Roman"/>
          <w:sz w:val="24"/>
          <w:szCs w:val="24"/>
        </w:rPr>
        <w:t>AgroWeb</w:t>
      </w:r>
      <w:proofErr w:type="spellEnd"/>
      <w:r w:rsidR="00A67C11" w:rsidRPr="005E298E">
        <w:rPr>
          <w:rFonts w:ascii="Times New Roman" w:hAnsi="Times New Roman" w:cs="Times New Roman"/>
          <w:sz w:val="24"/>
          <w:szCs w:val="24"/>
        </w:rPr>
        <w:t xml:space="preserve"> network in CAC region and the implementation of </w:t>
      </w:r>
      <w:hyperlink r:id="rId5" w:tgtFrame="_blank" w:history="1">
        <w:proofErr w:type="spellStart"/>
        <w:r w:rsidR="00A67C11" w:rsidRPr="005E298E">
          <w:rPr>
            <w:rStyle w:val="Hyperlink"/>
            <w:rFonts w:ascii="Times New Roman" w:hAnsi="Times New Roman" w:cs="Times New Roman"/>
            <w:sz w:val="24"/>
            <w:szCs w:val="24"/>
          </w:rPr>
          <w:t>agro.am</w:t>
        </w:r>
        <w:proofErr w:type="spellEnd"/>
      </w:hyperlink>
      <w:r w:rsidR="00A67C11" w:rsidRPr="005E298E">
        <w:rPr>
          <w:rFonts w:ascii="Times New Roman" w:hAnsi="Times New Roman" w:cs="Times New Roman"/>
          <w:sz w:val="24"/>
          <w:szCs w:val="24"/>
        </w:rPr>
        <w:t xml:space="preserve"> portal and apricot production and cultivation technologies in the European countries.</w:t>
      </w:r>
    </w:p>
    <w:p w:rsidR="00A67C11" w:rsidRPr="005E298E" w:rsidRDefault="00A67C11" w:rsidP="007F2480">
      <w:pPr>
        <w:pStyle w:val="Prrafodelista"/>
        <w:tabs>
          <w:tab w:val="left" w:pos="-720"/>
        </w:tabs>
        <w:suppressAutoHyphens/>
        <w:spacing w:line="240" w:lineRule="atLeast"/>
        <w:ind w:left="0"/>
        <w:jc w:val="both"/>
        <w:rPr>
          <w:rFonts w:ascii="Times New Roman" w:eastAsiaTheme="minorHAnsi" w:hAnsi="Times New Roman"/>
          <w:bCs/>
          <w:sz w:val="24"/>
          <w:szCs w:val="24"/>
          <w:lang w:val="en-US" w:eastAsia="zh-CN"/>
        </w:rPr>
      </w:pPr>
      <w:r w:rsidRPr="005E298E">
        <w:rPr>
          <w:rFonts w:ascii="Times New Roman" w:eastAsiaTheme="minorHAnsi" w:hAnsi="Times New Roman"/>
          <w:bCs/>
          <w:sz w:val="24"/>
          <w:szCs w:val="24"/>
          <w:lang w:val="en-US" w:eastAsia="zh-CN"/>
        </w:rPr>
        <w:t>The filed visit to the apricot orchards of “Tsiranout” LLC in village Aragatsavan, Aragatsotn region was organized on 15 August, 2012.  The main purpose of the field training was demonstration of the new technologies</w:t>
      </w:r>
      <w:r w:rsidR="004454C7" w:rsidRPr="005E298E">
        <w:rPr>
          <w:rFonts w:ascii="Times New Roman" w:eastAsiaTheme="minorHAnsi" w:hAnsi="Times New Roman"/>
          <w:bCs/>
          <w:sz w:val="24"/>
          <w:szCs w:val="24"/>
          <w:lang w:val="en-US" w:eastAsia="zh-CN"/>
        </w:rPr>
        <w:t xml:space="preserve"> and practical aspects</w:t>
      </w:r>
      <w:r w:rsidRPr="005E298E">
        <w:rPr>
          <w:rFonts w:ascii="Times New Roman" w:eastAsiaTheme="minorHAnsi" w:hAnsi="Times New Roman"/>
          <w:bCs/>
          <w:sz w:val="24"/>
          <w:szCs w:val="24"/>
          <w:lang w:val="en-US" w:eastAsia="zh-CN"/>
        </w:rPr>
        <w:t xml:space="preserve"> </w:t>
      </w:r>
      <w:r w:rsidR="004454C7" w:rsidRPr="005E298E">
        <w:rPr>
          <w:rFonts w:ascii="Times New Roman" w:eastAsiaTheme="minorHAnsi" w:hAnsi="Times New Roman"/>
          <w:bCs/>
          <w:sz w:val="24"/>
          <w:szCs w:val="24"/>
          <w:lang w:val="en-US" w:eastAsia="zh-CN"/>
        </w:rPr>
        <w:t>of</w:t>
      </w:r>
      <w:r w:rsidRPr="005E298E">
        <w:rPr>
          <w:rFonts w:ascii="Times New Roman" w:eastAsiaTheme="minorHAnsi" w:hAnsi="Times New Roman"/>
          <w:bCs/>
          <w:sz w:val="24"/>
          <w:szCs w:val="24"/>
          <w:lang w:val="en-US" w:eastAsia="zh-CN"/>
        </w:rPr>
        <w:t xml:space="preserve"> the apricot cultivation</w:t>
      </w:r>
      <w:r w:rsidR="004454C7" w:rsidRPr="005E298E">
        <w:rPr>
          <w:rFonts w:ascii="Times New Roman" w:eastAsiaTheme="minorHAnsi" w:hAnsi="Times New Roman"/>
          <w:bCs/>
          <w:sz w:val="24"/>
          <w:szCs w:val="24"/>
          <w:lang w:val="en-US" w:eastAsia="zh-CN"/>
        </w:rPr>
        <w:t>, including propagation techniques, pruning and tree training, orchard establishment and maintenance, ha</w:t>
      </w:r>
      <w:r w:rsidR="007F2480" w:rsidRPr="005E298E">
        <w:rPr>
          <w:rFonts w:ascii="Times New Roman" w:eastAsiaTheme="minorHAnsi" w:hAnsi="Times New Roman"/>
          <w:bCs/>
          <w:sz w:val="24"/>
          <w:szCs w:val="24"/>
          <w:lang w:val="en-US" w:eastAsia="zh-CN"/>
        </w:rPr>
        <w:t>rvest and postharvest operations, through</w:t>
      </w:r>
      <w:r w:rsidR="00FD4BE1" w:rsidRPr="005E298E">
        <w:rPr>
          <w:rFonts w:ascii="Times New Roman" w:eastAsiaTheme="minorHAnsi" w:hAnsi="Times New Roman"/>
          <w:bCs/>
          <w:sz w:val="24"/>
          <w:szCs w:val="24"/>
          <w:lang w:val="en-US" w:eastAsia="zh-CN"/>
        </w:rPr>
        <w:t xml:space="preserve"> the</w:t>
      </w:r>
      <w:r w:rsidR="007F2480" w:rsidRPr="005E298E">
        <w:rPr>
          <w:rFonts w:ascii="Times New Roman" w:eastAsiaTheme="minorHAnsi" w:hAnsi="Times New Roman"/>
          <w:bCs/>
          <w:sz w:val="24"/>
          <w:szCs w:val="24"/>
          <w:lang w:val="en-US" w:eastAsia="zh-CN"/>
        </w:rPr>
        <w:t xml:space="preserve"> group work.</w:t>
      </w:r>
      <w:r w:rsidR="00C20A31" w:rsidRPr="005E298E">
        <w:rPr>
          <w:rFonts w:ascii="Times New Roman" w:eastAsiaTheme="minorHAnsi" w:hAnsi="Times New Roman"/>
          <w:bCs/>
          <w:sz w:val="24"/>
          <w:szCs w:val="24"/>
          <w:lang w:val="en-US" w:eastAsia="zh-CN"/>
        </w:rPr>
        <w:t xml:space="preserve"> </w:t>
      </w:r>
    </w:p>
    <w:p w:rsidR="00C20A31" w:rsidRPr="005E298E" w:rsidRDefault="00C20A31" w:rsidP="007F2480">
      <w:pPr>
        <w:pStyle w:val="Prrafodelista"/>
        <w:tabs>
          <w:tab w:val="left" w:pos="-720"/>
        </w:tabs>
        <w:suppressAutoHyphens/>
        <w:spacing w:line="240" w:lineRule="atLeast"/>
        <w:ind w:left="0"/>
        <w:jc w:val="both"/>
        <w:rPr>
          <w:rFonts w:ascii="Times New Roman" w:eastAsiaTheme="minorHAnsi" w:hAnsi="Times New Roman"/>
          <w:bCs/>
          <w:sz w:val="24"/>
          <w:szCs w:val="24"/>
          <w:lang w:val="en-US" w:eastAsia="zh-CN"/>
        </w:rPr>
      </w:pPr>
    </w:p>
    <w:p w:rsidR="001A0C64" w:rsidRPr="005E298E" w:rsidRDefault="00C20A31" w:rsidP="007F2480">
      <w:pPr>
        <w:pStyle w:val="Prrafodelista"/>
        <w:tabs>
          <w:tab w:val="left" w:pos="-720"/>
        </w:tabs>
        <w:suppressAutoHyphens/>
        <w:spacing w:line="240" w:lineRule="atLeast"/>
        <w:ind w:left="0"/>
        <w:jc w:val="both"/>
        <w:rPr>
          <w:rFonts w:ascii="Times New Roman" w:eastAsiaTheme="minorHAnsi" w:hAnsi="Times New Roman"/>
          <w:bCs/>
          <w:sz w:val="24"/>
          <w:szCs w:val="24"/>
          <w:lang w:val="en-US" w:eastAsia="zh-CN"/>
        </w:rPr>
      </w:pPr>
      <w:r w:rsidRPr="005E298E">
        <w:rPr>
          <w:rFonts w:ascii="Times New Roman" w:eastAsiaTheme="minorHAnsi" w:hAnsi="Times New Roman"/>
          <w:bCs/>
          <w:sz w:val="24"/>
          <w:szCs w:val="24"/>
          <w:lang w:val="en-US" w:eastAsia="zh-CN"/>
        </w:rPr>
        <w:lastRenderedPageBreak/>
        <w:t>The 3rd training day was</w:t>
      </w:r>
      <w:r w:rsidR="001A0C64" w:rsidRPr="005E298E">
        <w:rPr>
          <w:rFonts w:ascii="Times New Roman" w:eastAsiaTheme="minorHAnsi" w:hAnsi="Times New Roman"/>
          <w:bCs/>
          <w:sz w:val="24"/>
          <w:szCs w:val="24"/>
          <w:lang w:val="en-US" w:eastAsia="zh-CN"/>
        </w:rPr>
        <w:t xml:space="preserve"> devoted to</w:t>
      </w:r>
      <w:r w:rsidRPr="005E298E">
        <w:rPr>
          <w:rFonts w:ascii="Times New Roman" w:eastAsiaTheme="minorHAnsi" w:hAnsi="Times New Roman"/>
          <w:bCs/>
          <w:sz w:val="24"/>
          <w:szCs w:val="24"/>
          <w:lang w:val="en-US" w:eastAsia="zh-CN"/>
        </w:rPr>
        <w:t xml:space="preserve"> presentation of some valuable European apricot varieties and rootstocks, which could be used in the project sites</w:t>
      </w:r>
      <w:r w:rsidR="001A0C64" w:rsidRPr="005E298E">
        <w:rPr>
          <w:rFonts w:ascii="Times New Roman" w:eastAsiaTheme="minorHAnsi" w:hAnsi="Times New Roman"/>
          <w:bCs/>
          <w:sz w:val="24"/>
          <w:szCs w:val="24"/>
          <w:lang w:val="en-US" w:eastAsia="zh-CN"/>
        </w:rPr>
        <w:t xml:space="preserve"> (presented by </w:t>
      </w:r>
      <w:proofErr w:type="spellStart"/>
      <w:r w:rsidR="001A0C64" w:rsidRPr="005E298E">
        <w:rPr>
          <w:rFonts w:ascii="Times New Roman" w:eastAsiaTheme="minorHAnsi" w:hAnsi="Times New Roman"/>
          <w:bCs/>
          <w:sz w:val="24"/>
          <w:szCs w:val="24"/>
          <w:lang w:val="en-US" w:eastAsia="zh-CN"/>
        </w:rPr>
        <w:t>Mr</w:t>
      </w:r>
      <w:proofErr w:type="spellEnd"/>
      <w:r w:rsidR="001A0C64" w:rsidRPr="005E298E">
        <w:rPr>
          <w:rFonts w:ascii="Times New Roman" w:eastAsiaTheme="minorHAnsi" w:hAnsi="Times New Roman"/>
          <w:bCs/>
          <w:sz w:val="24"/>
          <w:szCs w:val="24"/>
          <w:lang w:val="en-US" w:eastAsia="zh-CN"/>
        </w:rPr>
        <w:t xml:space="preserve"> Avetik Nersisyan, Plant Production and Protection Officer, FAO-REU ), as well as</w:t>
      </w:r>
      <w:r w:rsidR="00147D04" w:rsidRPr="005E298E">
        <w:rPr>
          <w:rFonts w:ascii="Times New Roman" w:eastAsiaTheme="minorHAnsi" w:hAnsi="Times New Roman"/>
          <w:bCs/>
          <w:sz w:val="24"/>
          <w:szCs w:val="24"/>
          <w:lang w:val="en-US" w:eastAsia="zh-CN"/>
        </w:rPr>
        <w:t xml:space="preserve"> identifications of the proper technologies and varieties to be introduced in the country for apricot cultivation</w:t>
      </w:r>
      <w:r w:rsidR="00E2767B" w:rsidRPr="005E298E">
        <w:rPr>
          <w:rFonts w:ascii="Times New Roman" w:eastAsiaTheme="minorHAnsi" w:hAnsi="Times New Roman"/>
          <w:bCs/>
          <w:sz w:val="24"/>
          <w:szCs w:val="24"/>
          <w:lang w:val="en-US" w:eastAsia="zh-CN"/>
        </w:rPr>
        <w:t xml:space="preserve"> through working groups. </w:t>
      </w:r>
    </w:p>
    <w:p w:rsidR="00BE155E" w:rsidRPr="005E298E" w:rsidRDefault="00BE155E" w:rsidP="00E2767B">
      <w:pPr>
        <w:pStyle w:val="Prrafodelista"/>
        <w:tabs>
          <w:tab w:val="left" w:pos="-720"/>
        </w:tabs>
        <w:suppressAutoHyphens/>
        <w:spacing w:line="240" w:lineRule="atLeast"/>
        <w:ind w:left="360"/>
        <w:jc w:val="both"/>
        <w:rPr>
          <w:rFonts w:ascii="Times New Roman" w:eastAsiaTheme="minorHAnsi" w:hAnsi="Times New Roman"/>
          <w:bCs/>
          <w:sz w:val="24"/>
          <w:szCs w:val="24"/>
          <w:lang w:val="en-US" w:eastAsia="zh-CN"/>
        </w:rPr>
      </w:pPr>
    </w:p>
    <w:p w:rsidR="00BE155E" w:rsidRPr="005E298E" w:rsidRDefault="009B49D3" w:rsidP="001A0C64">
      <w:pPr>
        <w:rPr>
          <w:rFonts w:ascii="Times New Roman" w:hAnsi="Times New Roman" w:cs="Times New Roman"/>
          <w:bCs/>
          <w:sz w:val="24"/>
          <w:szCs w:val="24"/>
          <w:lang w:eastAsia="zh-CN"/>
        </w:rPr>
      </w:pPr>
      <w:r w:rsidRPr="005E298E">
        <w:rPr>
          <w:rFonts w:ascii="Times New Roman" w:hAnsi="Times New Roman" w:cs="Times New Roman"/>
          <w:bCs/>
          <w:sz w:val="24"/>
          <w:szCs w:val="24"/>
          <w:lang w:eastAsia="zh-CN"/>
        </w:rPr>
        <w:t xml:space="preserve">Demonstration orchard establishment and maintenance, </w:t>
      </w:r>
      <w:r w:rsidR="00BE155E" w:rsidRPr="005E298E">
        <w:rPr>
          <w:rFonts w:ascii="Times New Roman" w:hAnsi="Times New Roman" w:cs="Times New Roman"/>
          <w:bCs/>
          <w:sz w:val="24"/>
          <w:szCs w:val="24"/>
          <w:lang w:eastAsia="zh-CN"/>
        </w:rPr>
        <w:t>harvest and postharvest operations were presented and discussed during the final day of the workshop. The workshop was concluded by the overview of the workshop’s previous days and discussion of the current issues and gaps</w:t>
      </w:r>
      <w:r w:rsidR="00BB19C4" w:rsidRPr="005E298E">
        <w:rPr>
          <w:rFonts w:ascii="Times New Roman" w:hAnsi="Times New Roman" w:cs="Times New Roman"/>
          <w:bCs/>
          <w:sz w:val="24"/>
          <w:szCs w:val="24"/>
          <w:lang w:eastAsia="zh-CN"/>
        </w:rPr>
        <w:t xml:space="preserve"> and recommendations on future improvement in this field</w:t>
      </w:r>
      <w:r w:rsidR="00BE155E" w:rsidRPr="005E298E">
        <w:rPr>
          <w:rFonts w:ascii="Times New Roman" w:hAnsi="Times New Roman" w:cs="Times New Roman"/>
          <w:bCs/>
          <w:sz w:val="24"/>
          <w:szCs w:val="24"/>
          <w:lang w:eastAsia="zh-CN"/>
        </w:rPr>
        <w:t xml:space="preserve">. Overall, the workshop training was assessed by the participants as a very informative and useful and </w:t>
      </w:r>
      <w:r w:rsidR="00BB19C4" w:rsidRPr="005E298E">
        <w:rPr>
          <w:rFonts w:ascii="Times New Roman" w:hAnsi="Times New Roman" w:cs="Times New Roman"/>
          <w:bCs/>
          <w:sz w:val="24"/>
          <w:szCs w:val="24"/>
          <w:lang w:eastAsia="zh-CN"/>
        </w:rPr>
        <w:t xml:space="preserve">it has </w:t>
      </w:r>
      <w:r w:rsidR="00BE155E" w:rsidRPr="005E298E">
        <w:rPr>
          <w:rFonts w:ascii="Times New Roman" w:hAnsi="Times New Roman" w:cs="Times New Roman"/>
          <w:bCs/>
          <w:sz w:val="24"/>
          <w:szCs w:val="24"/>
          <w:lang w:eastAsia="zh-CN"/>
        </w:rPr>
        <w:t>facilitate</w:t>
      </w:r>
      <w:r w:rsidR="00BB19C4" w:rsidRPr="005E298E">
        <w:rPr>
          <w:rFonts w:ascii="Times New Roman" w:hAnsi="Times New Roman" w:cs="Times New Roman"/>
          <w:bCs/>
          <w:sz w:val="24"/>
          <w:szCs w:val="24"/>
          <w:lang w:eastAsia="zh-CN"/>
        </w:rPr>
        <w:t>d</w:t>
      </w:r>
      <w:r w:rsidR="00BE155E" w:rsidRPr="005E298E">
        <w:rPr>
          <w:rFonts w:ascii="Times New Roman" w:hAnsi="Times New Roman" w:cs="Times New Roman"/>
          <w:bCs/>
          <w:sz w:val="24"/>
          <w:szCs w:val="24"/>
          <w:lang w:eastAsia="zh-CN"/>
        </w:rPr>
        <w:t xml:space="preserve"> the cooperation between different</w:t>
      </w:r>
      <w:r w:rsidR="00BB19C4" w:rsidRPr="005E298E">
        <w:rPr>
          <w:rFonts w:ascii="Times New Roman" w:hAnsi="Times New Roman" w:cs="Times New Roman"/>
          <w:bCs/>
          <w:sz w:val="24"/>
          <w:szCs w:val="24"/>
          <w:lang w:eastAsia="zh-CN"/>
        </w:rPr>
        <w:t xml:space="preserve"> people</w:t>
      </w:r>
      <w:r w:rsidR="00BE155E" w:rsidRPr="005E298E">
        <w:rPr>
          <w:rFonts w:ascii="Times New Roman" w:hAnsi="Times New Roman" w:cs="Times New Roman"/>
          <w:bCs/>
          <w:sz w:val="24"/>
          <w:szCs w:val="24"/>
          <w:lang w:eastAsia="zh-CN"/>
        </w:rPr>
        <w:t xml:space="preserve"> involved in apricot production.   </w:t>
      </w:r>
    </w:p>
    <w:p w:rsidR="00E2767B" w:rsidRPr="005E298E" w:rsidRDefault="00E2767B" w:rsidP="00E2767B">
      <w:pPr>
        <w:pStyle w:val="Prrafodelista"/>
        <w:tabs>
          <w:tab w:val="left" w:pos="-720"/>
        </w:tabs>
        <w:suppressAutoHyphens/>
        <w:spacing w:line="240" w:lineRule="atLeast"/>
        <w:ind w:left="0"/>
        <w:jc w:val="both"/>
        <w:rPr>
          <w:rFonts w:ascii="Times New Roman" w:eastAsiaTheme="minorHAnsi" w:hAnsi="Times New Roman"/>
          <w:bCs/>
          <w:sz w:val="24"/>
          <w:szCs w:val="24"/>
          <w:lang w:val="en-US" w:eastAsia="zh-CN"/>
        </w:rPr>
      </w:pPr>
      <w:r w:rsidRPr="005E298E">
        <w:rPr>
          <w:rFonts w:ascii="Times New Roman" w:eastAsiaTheme="minorHAnsi" w:hAnsi="Times New Roman"/>
          <w:bCs/>
          <w:sz w:val="24"/>
          <w:szCs w:val="24"/>
          <w:lang w:val="en-US" w:eastAsia="zh-CN"/>
        </w:rPr>
        <w:t xml:space="preserve">The workshop participant </w:t>
      </w:r>
      <w:r w:rsidR="002D0820" w:rsidRPr="005E298E">
        <w:rPr>
          <w:rFonts w:ascii="Times New Roman" w:eastAsiaTheme="minorHAnsi" w:hAnsi="Times New Roman"/>
          <w:bCs/>
          <w:sz w:val="24"/>
          <w:szCs w:val="24"/>
          <w:lang w:val="en-US" w:eastAsia="zh-CN"/>
        </w:rPr>
        <w:t xml:space="preserve">evaluated the project activates and  </w:t>
      </w:r>
      <w:r w:rsidRPr="005E298E">
        <w:rPr>
          <w:rFonts w:ascii="Times New Roman" w:eastAsiaTheme="minorHAnsi" w:hAnsi="Times New Roman"/>
          <w:bCs/>
          <w:sz w:val="24"/>
          <w:szCs w:val="24"/>
          <w:lang w:val="en-US" w:eastAsia="zh-CN"/>
        </w:rPr>
        <w:t>made the  following recommendations  to be taken in to consideration during the implementation of the project:</w:t>
      </w:r>
    </w:p>
    <w:p w:rsidR="00E2767B" w:rsidRPr="005E298E" w:rsidRDefault="00FF71F8" w:rsidP="00E2767B">
      <w:pPr>
        <w:pStyle w:val="BodyTextIndent2"/>
        <w:numPr>
          <w:ilvl w:val="0"/>
          <w:numId w:val="3"/>
        </w:numPr>
        <w:spacing w:line="240" w:lineRule="auto"/>
        <w:ind w:right="-6"/>
        <w:jc w:val="both"/>
        <w:rPr>
          <w:bCs/>
          <w:lang w:eastAsia="zh-CN"/>
        </w:rPr>
      </w:pPr>
      <w:r w:rsidRPr="005E298E">
        <w:rPr>
          <w:bCs/>
          <w:lang w:eastAsia="zh-CN"/>
        </w:rPr>
        <w:t>To procure 12-15 European</w:t>
      </w:r>
      <w:r w:rsidR="00E2767B" w:rsidRPr="005E298E">
        <w:rPr>
          <w:bCs/>
          <w:lang w:eastAsia="zh-CN"/>
        </w:rPr>
        <w:t xml:space="preserve"> Apricot </w:t>
      </w:r>
      <w:r w:rsidRPr="005E298E">
        <w:rPr>
          <w:bCs/>
          <w:lang w:eastAsia="zh-CN"/>
        </w:rPr>
        <w:t>varieties and 6 different rootstocks</w:t>
      </w:r>
      <w:r w:rsidR="00A500B7">
        <w:rPr>
          <w:bCs/>
          <w:lang w:eastAsia="zh-CN"/>
        </w:rPr>
        <w:t xml:space="preserve"> and appropriate equipment </w:t>
      </w:r>
      <w:r w:rsidRPr="005E298E">
        <w:rPr>
          <w:bCs/>
          <w:lang w:eastAsia="zh-CN"/>
        </w:rPr>
        <w:t xml:space="preserve"> for introduction of new technologies in the demonstration plots</w:t>
      </w:r>
      <w:r w:rsidR="00A500B7">
        <w:rPr>
          <w:bCs/>
          <w:lang w:eastAsia="zh-CN"/>
        </w:rPr>
        <w:t xml:space="preserve"> and in collection orchards</w:t>
      </w:r>
      <w:r w:rsidRPr="005E298E">
        <w:rPr>
          <w:bCs/>
          <w:lang w:eastAsia="zh-CN"/>
        </w:rPr>
        <w:t xml:space="preserve"> of the project, using the list of varieties and rootstocks which was presented during the workshop.</w:t>
      </w:r>
    </w:p>
    <w:p w:rsidR="00A500B7" w:rsidRPr="005E298E" w:rsidRDefault="00A500B7" w:rsidP="00A500B7">
      <w:pPr>
        <w:pStyle w:val="BodyTextIndent2"/>
        <w:numPr>
          <w:ilvl w:val="0"/>
          <w:numId w:val="3"/>
        </w:numPr>
        <w:spacing w:line="240" w:lineRule="auto"/>
        <w:ind w:right="-6"/>
        <w:jc w:val="both"/>
        <w:rPr>
          <w:bCs/>
          <w:lang w:eastAsia="zh-CN"/>
        </w:rPr>
      </w:pPr>
      <w:r w:rsidRPr="005E298E">
        <w:rPr>
          <w:bCs/>
          <w:lang w:eastAsia="zh-CN"/>
        </w:rPr>
        <w:t xml:space="preserve">In addition to the already 4 identified demonstration sites to add 3 </w:t>
      </w:r>
      <w:r>
        <w:rPr>
          <w:bCs/>
          <w:lang w:eastAsia="zh-CN"/>
        </w:rPr>
        <w:t>other</w:t>
      </w:r>
      <w:r w:rsidRPr="005E298E">
        <w:rPr>
          <w:bCs/>
          <w:lang w:eastAsia="zh-CN"/>
        </w:rPr>
        <w:t xml:space="preserve"> sites in </w:t>
      </w:r>
      <w:proofErr w:type="spellStart"/>
      <w:r w:rsidRPr="005E298E">
        <w:rPr>
          <w:bCs/>
          <w:lang w:eastAsia="zh-CN"/>
        </w:rPr>
        <w:t>Aragatsotn</w:t>
      </w:r>
      <w:proofErr w:type="spellEnd"/>
      <w:r w:rsidRPr="005E298E">
        <w:rPr>
          <w:bCs/>
          <w:lang w:eastAsia="zh-CN"/>
        </w:rPr>
        <w:t xml:space="preserve">, </w:t>
      </w:r>
      <w:proofErr w:type="spellStart"/>
      <w:r w:rsidRPr="005E298E">
        <w:rPr>
          <w:bCs/>
          <w:lang w:eastAsia="zh-CN"/>
        </w:rPr>
        <w:t>Kotayk</w:t>
      </w:r>
      <w:proofErr w:type="spellEnd"/>
      <w:r w:rsidRPr="005E298E">
        <w:rPr>
          <w:bCs/>
          <w:lang w:eastAsia="zh-CN"/>
        </w:rPr>
        <w:t xml:space="preserve"> and </w:t>
      </w:r>
      <w:proofErr w:type="spellStart"/>
      <w:r w:rsidRPr="005E298E">
        <w:rPr>
          <w:bCs/>
          <w:lang w:eastAsia="zh-CN"/>
        </w:rPr>
        <w:t>Vayots</w:t>
      </w:r>
      <w:proofErr w:type="spellEnd"/>
      <w:r w:rsidRPr="005E298E">
        <w:rPr>
          <w:bCs/>
          <w:lang w:eastAsia="zh-CN"/>
        </w:rPr>
        <w:t xml:space="preserve"> </w:t>
      </w:r>
      <w:proofErr w:type="spellStart"/>
      <w:r w:rsidRPr="005E298E">
        <w:rPr>
          <w:bCs/>
          <w:lang w:eastAsia="zh-CN"/>
        </w:rPr>
        <w:t>Dzor</w:t>
      </w:r>
      <w:proofErr w:type="spellEnd"/>
      <w:r w:rsidRPr="005E298E">
        <w:rPr>
          <w:bCs/>
          <w:lang w:eastAsia="zh-CN"/>
        </w:rPr>
        <w:t xml:space="preserve"> regions, in the case if the project budget will allow to do that. </w:t>
      </w:r>
    </w:p>
    <w:p w:rsidR="00E2767B" w:rsidRPr="005E298E" w:rsidRDefault="00E2767B" w:rsidP="00E2767B">
      <w:pPr>
        <w:pStyle w:val="BodyTextIndent2"/>
        <w:numPr>
          <w:ilvl w:val="0"/>
          <w:numId w:val="3"/>
        </w:numPr>
        <w:spacing w:line="240" w:lineRule="auto"/>
        <w:ind w:right="-6"/>
        <w:jc w:val="both"/>
        <w:rPr>
          <w:bCs/>
          <w:lang w:eastAsia="zh-CN"/>
        </w:rPr>
      </w:pPr>
      <w:r w:rsidRPr="005E298E">
        <w:rPr>
          <w:bCs/>
          <w:lang w:eastAsia="zh-CN"/>
        </w:rPr>
        <w:t>Develop and publish “Apricot tree culti</w:t>
      </w:r>
      <w:r w:rsidR="00FF71F8" w:rsidRPr="005E298E">
        <w:rPr>
          <w:bCs/>
          <w:lang w:eastAsia="zh-CN"/>
        </w:rPr>
        <w:t>vation technologies”</w:t>
      </w:r>
      <w:r w:rsidRPr="005E298E">
        <w:rPr>
          <w:bCs/>
          <w:lang w:eastAsia="zh-CN"/>
        </w:rPr>
        <w:t xml:space="preserve"> handbook for farmers and farming </w:t>
      </w:r>
      <w:r w:rsidR="00FF71F8" w:rsidRPr="005E298E">
        <w:rPr>
          <w:lang w:val="en-US"/>
        </w:rPr>
        <w:t>households within the framework of the project.</w:t>
      </w:r>
    </w:p>
    <w:p w:rsidR="00E2767B" w:rsidRPr="005E298E" w:rsidRDefault="00E2767B" w:rsidP="00E2767B">
      <w:pPr>
        <w:pStyle w:val="BodyTextIndent2"/>
        <w:numPr>
          <w:ilvl w:val="0"/>
          <w:numId w:val="3"/>
        </w:numPr>
        <w:spacing w:line="240" w:lineRule="auto"/>
        <w:ind w:right="-6"/>
        <w:jc w:val="both"/>
        <w:rPr>
          <w:bCs/>
          <w:lang w:eastAsia="zh-CN"/>
        </w:rPr>
      </w:pPr>
      <w:r w:rsidRPr="005E298E">
        <w:rPr>
          <w:bCs/>
          <w:lang w:eastAsia="zh-CN"/>
        </w:rPr>
        <w:t>Prepare for publishing a Bulletin of identified apricot gene fond varieties under the Project that are preserved in the collection orchard.</w:t>
      </w:r>
    </w:p>
    <w:p w:rsidR="00E2767B" w:rsidRPr="005E298E" w:rsidRDefault="005E298E" w:rsidP="00E2767B">
      <w:pPr>
        <w:pStyle w:val="BodyTextIndent2"/>
        <w:numPr>
          <w:ilvl w:val="0"/>
          <w:numId w:val="3"/>
        </w:numPr>
        <w:spacing w:line="240" w:lineRule="auto"/>
        <w:ind w:right="-6"/>
        <w:jc w:val="both"/>
        <w:rPr>
          <w:bCs/>
          <w:lang w:eastAsia="zh-CN"/>
        </w:rPr>
      </w:pPr>
      <w:r w:rsidRPr="005E298E">
        <w:rPr>
          <w:bCs/>
          <w:lang w:eastAsia="zh-CN"/>
        </w:rPr>
        <w:t>Till end of the year to o</w:t>
      </w:r>
      <w:r w:rsidR="00FF71F8" w:rsidRPr="005E298E">
        <w:rPr>
          <w:bCs/>
          <w:lang w:eastAsia="zh-CN"/>
        </w:rPr>
        <w:t xml:space="preserve">rganize </w:t>
      </w:r>
      <w:r w:rsidRPr="005E298E">
        <w:rPr>
          <w:bCs/>
          <w:lang w:eastAsia="zh-CN"/>
        </w:rPr>
        <w:t>a workshop on</w:t>
      </w:r>
      <w:r w:rsidR="00E2767B" w:rsidRPr="005E298E">
        <w:rPr>
          <w:bCs/>
          <w:lang w:eastAsia="zh-CN"/>
        </w:rPr>
        <w:t xml:space="preserve"> </w:t>
      </w:r>
      <w:r w:rsidRPr="005E298E">
        <w:rPr>
          <w:bCs/>
          <w:lang w:eastAsia="zh-CN"/>
        </w:rPr>
        <w:t>Pest and diseases management in apricot orchards using new approaches.</w:t>
      </w:r>
    </w:p>
    <w:p w:rsidR="005E298E" w:rsidRPr="005E298E" w:rsidRDefault="00E2767B" w:rsidP="00E2767B">
      <w:pPr>
        <w:pStyle w:val="BodyTextIndent2"/>
        <w:numPr>
          <w:ilvl w:val="0"/>
          <w:numId w:val="3"/>
        </w:numPr>
        <w:spacing w:line="240" w:lineRule="auto"/>
        <w:ind w:right="-6"/>
        <w:jc w:val="both"/>
        <w:rPr>
          <w:bCs/>
          <w:lang w:eastAsia="zh-CN"/>
        </w:rPr>
      </w:pPr>
      <w:r w:rsidRPr="005E298E">
        <w:rPr>
          <w:bCs/>
          <w:lang w:eastAsia="zh-CN"/>
        </w:rPr>
        <w:t xml:space="preserve">Organize </w:t>
      </w:r>
      <w:r w:rsidR="005E298E" w:rsidRPr="005E298E">
        <w:rPr>
          <w:bCs/>
          <w:lang w:eastAsia="zh-CN"/>
        </w:rPr>
        <w:t xml:space="preserve">a study tour of 2 people to the European countries as it is foreseen in the project. </w:t>
      </w:r>
    </w:p>
    <w:p w:rsidR="00E2767B" w:rsidRPr="005E298E" w:rsidRDefault="005E298E" w:rsidP="005E298E">
      <w:pPr>
        <w:pStyle w:val="BodyTextIndent2"/>
        <w:numPr>
          <w:ilvl w:val="0"/>
          <w:numId w:val="3"/>
        </w:numPr>
        <w:spacing w:line="240" w:lineRule="auto"/>
        <w:ind w:right="-6"/>
        <w:jc w:val="both"/>
        <w:rPr>
          <w:bCs/>
          <w:lang w:eastAsia="zh-CN"/>
        </w:rPr>
      </w:pPr>
      <w:r w:rsidRPr="005E298E">
        <w:rPr>
          <w:bCs/>
          <w:lang w:eastAsia="zh-CN"/>
        </w:rPr>
        <w:t>To assist</w:t>
      </w:r>
      <w:r w:rsidR="000A38F8">
        <w:rPr>
          <w:bCs/>
          <w:lang w:eastAsia="zh-CN"/>
        </w:rPr>
        <w:t xml:space="preserve"> the Ministry of Agriculture</w:t>
      </w:r>
      <w:r w:rsidRPr="005E298E">
        <w:rPr>
          <w:bCs/>
          <w:lang w:eastAsia="zh-CN"/>
        </w:rPr>
        <w:t xml:space="preserve"> in data recording and management </w:t>
      </w:r>
      <w:r w:rsidR="000A38F8">
        <w:rPr>
          <w:bCs/>
          <w:lang w:eastAsia="zh-CN"/>
        </w:rPr>
        <w:t>of apricot production in the country</w:t>
      </w:r>
      <w:r w:rsidR="00E2767B" w:rsidRPr="005E298E">
        <w:rPr>
          <w:bCs/>
          <w:lang w:eastAsia="zh-CN"/>
        </w:rPr>
        <w:t xml:space="preserve">   </w:t>
      </w:r>
    </w:p>
    <w:p w:rsidR="00BE155E" w:rsidRPr="005E298E" w:rsidRDefault="005E298E" w:rsidP="005E298E">
      <w:pPr>
        <w:pStyle w:val="Prrafodelista"/>
        <w:tabs>
          <w:tab w:val="left" w:pos="-720"/>
        </w:tabs>
        <w:suppressAutoHyphens/>
        <w:spacing w:line="240" w:lineRule="atLeast"/>
        <w:ind w:left="0"/>
        <w:jc w:val="both"/>
        <w:rPr>
          <w:rFonts w:ascii="Times New Roman" w:hAnsi="Times New Roman"/>
          <w:bCs/>
          <w:sz w:val="24"/>
          <w:szCs w:val="24"/>
          <w:lang w:eastAsia="zh-CN"/>
        </w:rPr>
      </w:pPr>
      <w:r w:rsidRPr="005E298E">
        <w:rPr>
          <w:rFonts w:ascii="Times New Roman" w:eastAsiaTheme="minorHAnsi" w:hAnsi="Times New Roman"/>
          <w:bCs/>
          <w:sz w:val="24"/>
          <w:szCs w:val="24"/>
          <w:lang w:val="en-GB" w:eastAsia="zh-CN"/>
        </w:rPr>
        <w:t xml:space="preserve">In the end of the workshop the </w:t>
      </w:r>
      <w:proofErr w:type="spellStart"/>
      <w:r w:rsidR="00BE155E" w:rsidRPr="005E298E">
        <w:rPr>
          <w:rFonts w:ascii="Times New Roman" w:hAnsi="Times New Roman"/>
          <w:bCs/>
          <w:sz w:val="24"/>
          <w:szCs w:val="24"/>
          <w:lang w:eastAsia="zh-CN"/>
        </w:rPr>
        <w:t>participants</w:t>
      </w:r>
      <w:proofErr w:type="spellEnd"/>
      <w:r w:rsidR="00BE155E" w:rsidRPr="005E298E">
        <w:rPr>
          <w:rFonts w:ascii="Times New Roman" w:hAnsi="Times New Roman"/>
          <w:bCs/>
          <w:sz w:val="24"/>
          <w:szCs w:val="24"/>
          <w:lang w:eastAsia="zh-CN"/>
        </w:rPr>
        <w:t xml:space="preserve"> </w:t>
      </w:r>
      <w:proofErr w:type="spellStart"/>
      <w:r w:rsidR="00BE155E" w:rsidRPr="005E298E">
        <w:rPr>
          <w:rFonts w:ascii="Times New Roman" w:hAnsi="Times New Roman"/>
          <w:bCs/>
          <w:sz w:val="24"/>
          <w:szCs w:val="24"/>
          <w:lang w:eastAsia="zh-CN"/>
        </w:rPr>
        <w:t>were</w:t>
      </w:r>
      <w:proofErr w:type="spellEnd"/>
      <w:r w:rsidR="00BE155E" w:rsidRPr="005E298E">
        <w:rPr>
          <w:rFonts w:ascii="Times New Roman" w:hAnsi="Times New Roman"/>
          <w:bCs/>
          <w:sz w:val="24"/>
          <w:szCs w:val="24"/>
          <w:lang w:eastAsia="zh-CN"/>
        </w:rPr>
        <w:t xml:space="preserve"> </w:t>
      </w:r>
      <w:proofErr w:type="spellStart"/>
      <w:r w:rsidR="00BE155E" w:rsidRPr="005E298E">
        <w:rPr>
          <w:rFonts w:ascii="Times New Roman" w:hAnsi="Times New Roman"/>
          <w:bCs/>
          <w:sz w:val="24"/>
          <w:szCs w:val="24"/>
          <w:lang w:eastAsia="zh-CN"/>
        </w:rPr>
        <w:t>granted</w:t>
      </w:r>
      <w:proofErr w:type="spellEnd"/>
      <w:r w:rsidR="00BE155E" w:rsidRPr="005E298E">
        <w:rPr>
          <w:rFonts w:ascii="Times New Roman" w:hAnsi="Times New Roman"/>
          <w:bCs/>
          <w:sz w:val="24"/>
          <w:szCs w:val="24"/>
          <w:lang w:eastAsia="zh-CN"/>
        </w:rPr>
        <w:t xml:space="preserve"> </w:t>
      </w:r>
      <w:proofErr w:type="spellStart"/>
      <w:r w:rsidR="00BE155E" w:rsidRPr="005E298E">
        <w:rPr>
          <w:rFonts w:ascii="Times New Roman" w:hAnsi="Times New Roman"/>
          <w:bCs/>
          <w:sz w:val="24"/>
          <w:szCs w:val="24"/>
          <w:lang w:eastAsia="zh-CN"/>
        </w:rPr>
        <w:t>by</w:t>
      </w:r>
      <w:proofErr w:type="spellEnd"/>
      <w:r w:rsidR="00BE155E" w:rsidRPr="005E298E">
        <w:rPr>
          <w:rFonts w:ascii="Times New Roman" w:hAnsi="Times New Roman"/>
          <w:bCs/>
          <w:sz w:val="24"/>
          <w:szCs w:val="24"/>
          <w:lang w:eastAsia="zh-CN"/>
        </w:rPr>
        <w:t xml:space="preserve"> certificates of attendance.</w:t>
      </w:r>
    </w:p>
    <w:p w:rsidR="001A0C64" w:rsidRPr="005E298E" w:rsidRDefault="00BE155E" w:rsidP="001A0C64">
      <w:pPr>
        <w:rPr>
          <w:rFonts w:ascii="Times New Roman" w:hAnsi="Times New Roman" w:cs="Times New Roman"/>
          <w:bCs/>
          <w:sz w:val="24"/>
          <w:szCs w:val="24"/>
          <w:lang w:eastAsia="zh-CN"/>
        </w:rPr>
      </w:pPr>
      <w:r w:rsidRPr="005E298E">
        <w:rPr>
          <w:rFonts w:ascii="Times New Roman" w:hAnsi="Times New Roman" w:cs="Times New Roman"/>
          <w:bCs/>
          <w:sz w:val="24"/>
          <w:szCs w:val="24"/>
          <w:lang w:eastAsia="zh-CN"/>
        </w:rPr>
        <w:t xml:space="preserve">  </w:t>
      </w:r>
    </w:p>
    <w:sectPr w:rsidR="001A0C64" w:rsidRPr="005E298E" w:rsidSect="00AA6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2DFA"/>
    <w:multiLevelType w:val="hybridMultilevel"/>
    <w:tmpl w:val="3CE45668"/>
    <w:lvl w:ilvl="0" w:tplc="2BF492C0">
      <w:start w:val="1"/>
      <w:numFmt w:val="decimal"/>
      <w:lvlText w:val="%1."/>
      <w:lvlJc w:val="left"/>
      <w:pPr>
        <w:tabs>
          <w:tab w:val="num" w:pos="360"/>
        </w:tabs>
        <w:ind w:left="36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9B2CD6"/>
    <w:multiLevelType w:val="hybridMultilevel"/>
    <w:tmpl w:val="87AA0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61AE4"/>
    <w:multiLevelType w:val="hybridMultilevel"/>
    <w:tmpl w:val="BB1A6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66F89"/>
    <w:rsid w:val="00002CDB"/>
    <w:rsid w:val="000A38F8"/>
    <w:rsid w:val="000B5D26"/>
    <w:rsid w:val="00147D04"/>
    <w:rsid w:val="001748B4"/>
    <w:rsid w:val="001A0C64"/>
    <w:rsid w:val="001E7E57"/>
    <w:rsid w:val="002857BD"/>
    <w:rsid w:val="002D0820"/>
    <w:rsid w:val="004454C7"/>
    <w:rsid w:val="00567AFF"/>
    <w:rsid w:val="005E298E"/>
    <w:rsid w:val="00694AB8"/>
    <w:rsid w:val="006F6532"/>
    <w:rsid w:val="00766F89"/>
    <w:rsid w:val="007B021C"/>
    <w:rsid w:val="007F2480"/>
    <w:rsid w:val="008B0830"/>
    <w:rsid w:val="0091293D"/>
    <w:rsid w:val="009B49D3"/>
    <w:rsid w:val="00A500B7"/>
    <w:rsid w:val="00A67C11"/>
    <w:rsid w:val="00AA6717"/>
    <w:rsid w:val="00BB19C4"/>
    <w:rsid w:val="00BC0B1A"/>
    <w:rsid w:val="00BE155E"/>
    <w:rsid w:val="00C20A31"/>
    <w:rsid w:val="00CC1D74"/>
    <w:rsid w:val="00DE3E52"/>
    <w:rsid w:val="00E2767B"/>
    <w:rsid w:val="00FD4639"/>
    <w:rsid w:val="00FD4BE1"/>
    <w:rsid w:val="00FD6A51"/>
    <w:rsid w:val="00FF3FC4"/>
    <w:rsid w:val="00FF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11"/>
    <w:rPr>
      <w:color w:val="0000FF"/>
      <w:u w:val="single"/>
    </w:rPr>
  </w:style>
  <w:style w:type="paragraph" w:customStyle="1" w:styleId="Prrafodelista">
    <w:name w:val="Párrafo de lista"/>
    <w:basedOn w:val="Normal"/>
    <w:qFormat/>
    <w:rsid w:val="00A67C11"/>
    <w:pPr>
      <w:ind w:left="720"/>
      <w:contextualSpacing/>
    </w:pPr>
    <w:rPr>
      <w:rFonts w:ascii="Calibri" w:eastAsia="Calibri" w:hAnsi="Calibri" w:cs="Times New Roman"/>
      <w:lang w:val="es-MX"/>
    </w:rPr>
  </w:style>
  <w:style w:type="paragraph" w:styleId="BodyTextIndent2">
    <w:name w:val="Body Text Indent 2"/>
    <w:basedOn w:val="Normal"/>
    <w:link w:val="BodyTextIndent2Char"/>
    <w:semiHidden/>
    <w:rsid w:val="00BB19C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semiHidden/>
    <w:rsid w:val="00BB19C4"/>
    <w:rPr>
      <w:rFonts w:ascii="Times New Roman" w:eastAsia="Times New Roman" w:hAnsi="Times New Roman" w:cs="Times New Roman"/>
      <w:sz w:val="24"/>
      <w:szCs w:val="24"/>
      <w:lang w:val="en-GB"/>
    </w:rPr>
  </w:style>
  <w:style w:type="character" w:customStyle="1" w:styleId="js-invalid-drag-target">
    <w:name w:val="js-invalid-drag-target"/>
    <w:basedOn w:val="DefaultParagraphFont"/>
    <w:rsid w:val="00BB1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ohumail.fao.org/owa/redir.aspx?C=8fd19721b1f140bda0bb04b7e324f6af&amp;URL=http%3a%2f%2fagro.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NewGuest</dc:creator>
  <cp:lastModifiedBy>Nersisyan</cp:lastModifiedBy>
  <cp:revision>3</cp:revision>
  <dcterms:created xsi:type="dcterms:W3CDTF">2012-08-23T12:22:00Z</dcterms:created>
  <dcterms:modified xsi:type="dcterms:W3CDTF">2012-08-23T12:28:00Z</dcterms:modified>
</cp:coreProperties>
</file>